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B69F0" w14:textId="77777777" w:rsidR="00CE7F56" w:rsidRDefault="00CE7F56" w:rsidP="00CE7F56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CE7F56">
        <w:rPr>
          <w:rFonts w:ascii="Times New Roman" w:hAnsi="Times New Roman"/>
          <w:b/>
        </w:rPr>
        <w:t>PROCEDURA POSTĘPOWANIA W PRZYPADKU</w:t>
      </w:r>
    </w:p>
    <w:p w14:paraId="030BDFC7" w14:textId="77777777" w:rsidR="00CE7F56" w:rsidRPr="00CE7F56" w:rsidRDefault="00CE7F56" w:rsidP="00CE7F56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CE7F56">
        <w:rPr>
          <w:rFonts w:ascii="Times New Roman" w:hAnsi="Times New Roman"/>
          <w:b/>
        </w:rPr>
        <w:t>ZACZEPIANIA UCZNIA PRZEZ OBCĄ OSOBĘ DOROSŁĄ</w:t>
      </w:r>
    </w:p>
    <w:p w14:paraId="7994829F" w14:textId="77777777" w:rsidR="00CE7F56" w:rsidRPr="00CE7F56" w:rsidRDefault="00CE7F56" w:rsidP="00CE7F56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</w:p>
    <w:p w14:paraId="516409D8" w14:textId="77777777" w:rsidR="00CE7F56" w:rsidRPr="00CE7F56" w:rsidRDefault="00CE7F56" w:rsidP="00CE7F5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</w:rPr>
      </w:pPr>
      <w:r w:rsidRPr="00CE7F56">
        <w:rPr>
          <w:rFonts w:ascii="Times New Roman" w:hAnsi="Times New Roman"/>
        </w:rPr>
        <w:t>Na początku roku szkolnego uczniowie są instruowani, jak zachować się w podobnej sytuacji – nie nawiązywać kontaktu, nie przyjmować żadnych przedmiotów i słodyczy.</w:t>
      </w:r>
    </w:p>
    <w:p w14:paraId="05DA8C99" w14:textId="77777777" w:rsidR="00CE7F56" w:rsidRPr="00CE7F56" w:rsidRDefault="00CE7F56" w:rsidP="00CE7F5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</w:rPr>
      </w:pPr>
      <w:r w:rsidRPr="00CE7F56">
        <w:rPr>
          <w:rFonts w:ascii="Times New Roman" w:hAnsi="Times New Roman"/>
        </w:rPr>
        <w:t xml:space="preserve">Jeśli zdarzenie ma miejsce w drodze do domu, uczeń powinien niezwłocznie poinformować o tym rodziców. </w:t>
      </w:r>
    </w:p>
    <w:p w14:paraId="2C5076FD" w14:textId="77777777" w:rsidR="00CE7F56" w:rsidRPr="00CE7F56" w:rsidRDefault="00CE7F56" w:rsidP="00CE7F5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</w:rPr>
      </w:pPr>
      <w:r w:rsidRPr="00CE7F56">
        <w:rPr>
          <w:rFonts w:ascii="Times New Roman" w:hAnsi="Times New Roman"/>
        </w:rPr>
        <w:t>Jeśli zdarzenie ma miejsce w drodze do szkoły, uczeń powinien niezwłocznie poinformować o tym wychowawcę, psychologa, pedagoga lub innego nauczyciela, który zbierze dokładne informacje o okolicznościach. Informację należy przekazać dyrektorowi szkoły oraz rodzicom/opiekunom prawnym ucznia.</w:t>
      </w:r>
    </w:p>
    <w:p w14:paraId="25F1A499" w14:textId="77777777" w:rsidR="00CE7F56" w:rsidRPr="00CE7F56" w:rsidRDefault="00CE7F56" w:rsidP="00CE7F5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</w:rPr>
      </w:pPr>
      <w:r w:rsidRPr="00CE7F56">
        <w:rPr>
          <w:rFonts w:ascii="Times New Roman" w:hAnsi="Times New Roman"/>
        </w:rPr>
        <w:t xml:space="preserve">Pracownicy szkoły są zobowiązani do wzmożenia czujności i szczególnego zwracania uwagi na osoby obce w pobliżu szkoły. </w:t>
      </w:r>
    </w:p>
    <w:p w14:paraId="42444F82" w14:textId="77777777" w:rsidR="00CE7F56" w:rsidRPr="00CE7F56" w:rsidRDefault="00CE7F56" w:rsidP="00CE7F5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</w:rPr>
      </w:pPr>
      <w:r w:rsidRPr="00CE7F56">
        <w:rPr>
          <w:rFonts w:ascii="Times New Roman" w:hAnsi="Times New Roman"/>
        </w:rPr>
        <w:t>Wychowawcy i nauczyciele są zobowiązani do wzmożenia czujności i zwracania uwagi na informacje przekazywane przez uczniów. Jeśli stwierdzą, że podobna sytuacja nie była odosobniona, natychmiast przekazują informację dyrektorowi szkoły.</w:t>
      </w:r>
    </w:p>
    <w:p w14:paraId="51AB0478" w14:textId="77777777" w:rsidR="00CE7F56" w:rsidRPr="00CE7F56" w:rsidRDefault="00CE7F56" w:rsidP="00CE7F5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</w:rPr>
      </w:pPr>
      <w:r w:rsidRPr="00CE7F56">
        <w:rPr>
          <w:rFonts w:ascii="Times New Roman" w:hAnsi="Times New Roman"/>
        </w:rPr>
        <w:t xml:space="preserve">Dyrektor szkoły w każdym przypadku zawiadamia </w:t>
      </w:r>
      <w:r w:rsidR="00530899">
        <w:rPr>
          <w:rFonts w:ascii="Times New Roman" w:hAnsi="Times New Roman"/>
        </w:rPr>
        <w:t>P</w:t>
      </w:r>
      <w:r w:rsidRPr="00CE7F56">
        <w:rPr>
          <w:rFonts w:ascii="Times New Roman" w:hAnsi="Times New Roman"/>
        </w:rPr>
        <w:t xml:space="preserve">olicję, informując o szczegółach zdarzenia i wnioskując o wzmożoną kontrolę okolic szkoły. </w:t>
      </w:r>
    </w:p>
    <w:p w14:paraId="28D74C0F" w14:textId="77777777" w:rsidR="00A25703" w:rsidRPr="00CE7F56" w:rsidRDefault="00A25703"/>
    <w:sectPr w:rsidR="00A25703" w:rsidRPr="00CE7F56" w:rsidSect="00A25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65C2B"/>
    <w:multiLevelType w:val="hybridMultilevel"/>
    <w:tmpl w:val="463E15A4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F56"/>
    <w:rsid w:val="00463DC5"/>
    <w:rsid w:val="00530899"/>
    <w:rsid w:val="00816602"/>
    <w:rsid w:val="008D6F7D"/>
    <w:rsid w:val="00A25703"/>
    <w:rsid w:val="00CE7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5A233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57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7F56"/>
    <w:pPr>
      <w:ind w:left="720"/>
      <w:contextualSpacing/>
      <w:jc w:val="left"/>
    </w:pPr>
    <w:rPr>
      <w:rFonts w:eastAsiaTheme="minorEastAsia" w:cs="Times New Roman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972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dcterms:created xsi:type="dcterms:W3CDTF">2024-09-05T16:17:00Z</dcterms:created>
  <dcterms:modified xsi:type="dcterms:W3CDTF">2024-09-05T16:17:00Z</dcterms:modified>
</cp:coreProperties>
</file>