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775F5" w14:textId="77777777" w:rsidR="00182434" w:rsidRDefault="00182434" w:rsidP="00182434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 xml:space="preserve">PROCEDURY POSTĘPOWANIA W PRZYPADKU POJAWIENIA SIĘ </w:t>
      </w:r>
    </w:p>
    <w:p w14:paraId="52851B82" w14:textId="77777777" w:rsidR="00182434" w:rsidRPr="003165A7" w:rsidRDefault="00182434" w:rsidP="00182434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 w:rsidRPr="003165A7">
        <w:rPr>
          <w:rFonts w:ascii="Times New Roman" w:hAnsi="Times New Roman"/>
          <w:b/>
        </w:rPr>
        <w:t>NA TERENIE SZKOŁY OBCEJ OSOBY DOROSŁEJ</w:t>
      </w:r>
    </w:p>
    <w:p w14:paraId="577D2C75" w14:textId="77777777" w:rsidR="00182434" w:rsidRPr="003165A7" w:rsidRDefault="00182434" w:rsidP="00182434">
      <w:pPr>
        <w:autoSpaceDE w:val="0"/>
        <w:autoSpaceDN w:val="0"/>
        <w:adjustRightInd w:val="0"/>
        <w:spacing w:line="360" w:lineRule="auto"/>
        <w:ind w:left="142"/>
        <w:jc w:val="both"/>
        <w:rPr>
          <w:rFonts w:ascii="Times New Roman" w:hAnsi="Times New Roman"/>
          <w:b/>
        </w:rPr>
      </w:pPr>
    </w:p>
    <w:p w14:paraId="781F635C" w14:textId="77777777" w:rsidR="00182434" w:rsidRPr="003165A7" w:rsidRDefault="00182434" w:rsidP="00182434">
      <w:p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>Każdy, kto nie jest aktualnie uczniem bądź pracownikiem szkoły</w:t>
      </w:r>
      <w:r>
        <w:rPr>
          <w:rFonts w:ascii="Times New Roman" w:hAnsi="Times New Roman"/>
        </w:rPr>
        <w:t>,</w:t>
      </w:r>
      <w:r w:rsidRPr="003165A7">
        <w:rPr>
          <w:rFonts w:ascii="Times New Roman" w:hAnsi="Times New Roman"/>
        </w:rPr>
        <w:t xml:space="preserve"> jest osobą obcą. </w:t>
      </w:r>
    </w:p>
    <w:p w14:paraId="6733BEF9" w14:textId="77777777" w:rsidR="00182434" w:rsidRPr="003165A7" w:rsidRDefault="00182434" w:rsidP="00182434">
      <w:p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hAnsi="Times New Roman"/>
        </w:rPr>
      </w:pPr>
    </w:p>
    <w:p w14:paraId="47324EB8" w14:textId="77777777" w:rsidR="00182434" w:rsidRPr="003165A7" w:rsidRDefault="00182434" w:rsidP="0018243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Każdy pracownik szkoły ma prawo żądać informacji o celu pobytu osoby obcej na terenie i w budynku szkoły. </w:t>
      </w:r>
    </w:p>
    <w:p w14:paraId="7002B0C6" w14:textId="77777777" w:rsidR="00182434" w:rsidRPr="003165A7" w:rsidRDefault="00182434" w:rsidP="0018243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W przypadku, gdy osoba obca kieruje się do nauczyciela, innego pracownika pedagogicznego lub niepedagogicznego, należy udzielić jej stosownej informacji oraz zwrócić uwagę, czy osoba ta udaje się we wskazanym kierunku. Jeśli skontaktowanie z nauczycielem jest w danej chwili niemożliwe (w trakcie lekcji), interesant oczekuje w </w:t>
      </w:r>
      <w:r w:rsidR="00AA3E31">
        <w:rPr>
          <w:rFonts w:ascii="Times New Roman" w:hAnsi="Times New Roman"/>
        </w:rPr>
        <w:t xml:space="preserve">przedsionku </w:t>
      </w:r>
      <w:r w:rsidRPr="003165A7">
        <w:rPr>
          <w:rFonts w:ascii="Times New Roman" w:hAnsi="Times New Roman"/>
        </w:rPr>
        <w:t>szkoły.</w:t>
      </w:r>
    </w:p>
    <w:p w14:paraId="32448428" w14:textId="77777777" w:rsidR="00182434" w:rsidRPr="003165A7" w:rsidRDefault="00182434" w:rsidP="0018243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W przypadku, gdy osoba obca odmawia podania celu wizyty, zachowuje się agresywnie bądź stwarza zagrożenie dla osób przebywających w szkole, należy podjąć próbę wyprowadzenia jej z terenu szkoły. Przy odmowie wyjścia </w:t>
      </w:r>
      <w:r>
        <w:rPr>
          <w:rFonts w:ascii="Times New Roman" w:hAnsi="Times New Roman"/>
        </w:rPr>
        <w:t xml:space="preserve">należy </w:t>
      </w:r>
      <w:r w:rsidRPr="003165A7">
        <w:rPr>
          <w:rFonts w:ascii="Times New Roman" w:hAnsi="Times New Roman"/>
        </w:rPr>
        <w:t>wezwać pomoc.</w:t>
      </w:r>
      <w:r>
        <w:rPr>
          <w:rFonts w:ascii="Times New Roman" w:hAnsi="Times New Roman"/>
        </w:rPr>
        <w:t xml:space="preserve"> </w:t>
      </w:r>
      <w:r w:rsidR="00AA3E31">
        <w:rPr>
          <w:rFonts w:ascii="Times New Roman" w:hAnsi="Times New Roman"/>
        </w:rPr>
        <w:br/>
      </w:r>
      <w:r w:rsidRPr="003165A7">
        <w:rPr>
          <w:rFonts w:ascii="Times New Roman" w:hAnsi="Times New Roman"/>
        </w:rPr>
        <w:t xml:space="preserve">O sytuacji niezwłocznie powinien zostać poinformowany </w:t>
      </w:r>
      <w:r>
        <w:rPr>
          <w:rFonts w:ascii="Times New Roman" w:hAnsi="Times New Roman"/>
        </w:rPr>
        <w:t>d</w:t>
      </w:r>
      <w:r w:rsidRPr="003165A7">
        <w:rPr>
          <w:rFonts w:ascii="Times New Roman" w:hAnsi="Times New Roman"/>
        </w:rPr>
        <w:t xml:space="preserve">yrektor szkoły. </w:t>
      </w:r>
    </w:p>
    <w:p w14:paraId="098EBF7C" w14:textId="77777777" w:rsidR="00182434" w:rsidRPr="003165A7" w:rsidRDefault="00182434" w:rsidP="0018243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360" w:lineRule="auto"/>
        <w:ind w:left="426"/>
        <w:jc w:val="both"/>
        <w:rPr>
          <w:rFonts w:ascii="Times New Roman" w:hAnsi="Times New Roman"/>
        </w:rPr>
      </w:pPr>
      <w:r w:rsidRPr="003165A7">
        <w:rPr>
          <w:rFonts w:ascii="Times New Roman" w:hAnsi="Times New Roman"/>
        </w:rPr>
        <w:t xml:space="preserve">Dyrektor szkoły w razie wystąpienia konieczności zawiadamia </w:t>
      </w:r>
      <w:r w:rsidR="00AA3E31">
        <w:rPr>
          <w:rFonts w:ascii="Times New Roman" w:hAnsi="Times New Roman"/>
        </w:rPr>
        <w:t>P</w:t>
      </w:r>
      <w:r w:rsidRPr="003165A7">
        <w:rPr>
          <w:rFonts w:ascii="Times New Roman" w:hAnsi="Times New Roman"/>
        </w:rPr>
        <w:t xml:space="preserve">olicję. </w:t>
      </w:r>
    </w:p>
    <w:p w14:paraId="4454C06D" w14:textId="77777777" w:rsidR="00182434" w:rsidRPr="003165A7" w:rsidRDefault="00182434" w:rsidP="00182434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02670146" w14:textId="77777777" w:rsidR="00182434" w:rsidRPr="003165A7" w:rsidRDefault="00182434" w:rsidP="00182434">
      <w:pPr>
        <w:pStyle w:val="Akapitzlist"/>
        <w:autoSpaceDE w:val="0"/>
        <w:autoSpaceDN w:val="0"/>
        <w:adjustRightInd w:val="0"/>
        <w:spacing w:line="360" w:lineRule="auto"/>
        <w:ind w:left="567" w:hanging="425"/>
        <w:jc w:val="both"/>
        <w:rPr>
          <w:rFonts w:ascii="Times New Roman" w:hAnsi="Times New Roman"/>
        </w:rPr>
      </w:pPr>
    </w:p>
    <w:p w14:paraId="44A88E94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E42A3"/>
    <w:multiLevelType w:val="hybridMultilevel"/>
    <w:tmpl w:val="74E054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5685A"/>
    <w:multiLevelType w:val="hybridMultilevel"/>
    <w:tmpl w:val="330A69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64772"/>
    <w:multiLevelType w:val="hybridMultilevel"/>
    <w:tmpl w:val="5FFCBF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23530"/>
    <w:multiLevelType w:val="hybridMultilevel"/>
    <w:tmpl w:val="5030A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C7099"/>
    <w:multiLevelType w:val="hybridMultilevel"/>
    <w:tmpl w:val="D5B627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E2620D"/>
    <w:multiLevelType w:val="hybridMultilevel"/>
    <w:tmpl w:val="9B9E86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2F5498"/>
    <w:multiLevelType w:val="hybridMultilevel"/>
    <w:tmpl w:val="0F905612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4A24053B"/>
    <w:multiLevelType w:val="hybridMultilevel"/>
    <w:tmpl w:val="B5ACFB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D65C2B"/>
    <w:multiLevelType w:val="hybridMultilevel"/>
    <w:tmpl w:val="463E15A4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54E47C54"/>
    <w:multiLevelType w:val="hybridMultilevel"/>
    <w:tmpl w:val="9968B0DA"/>
    <w:lvl w:ilvl="0" w:tplc="28AA49D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276F1"/>
    <w:multiLevelType w:val="hybridMultilevel"/>
    <w:tmpl w:val="B7720C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11"/>
  </w:num>
  <w:num w:numId="8">
    <w:abstractNumId w:val="5"/>
  </w:num>
  <w:num w:numId="9">
    <w:abstractNumId w:val="8"/>
  </w:num>
  <w:num w:numId="10">
    <w:abstractNumId w:val="1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434"/>
    <w:rsid w:val="00182434"/>
    <w:rsid w:val="00463DC5"/>
    <w:rsid w:val="004A49C1"/>
    <w:rsid w:val="00750D1E"/>
    <w:rsid w:val="00A25703"/>
    <w:rsid w:val="00AA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2100C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2434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182434"/>
    <w:rPr>
      <w:szCs w:val="32"/>
    </w:rPr>
  </w:style>
  <w:style w:type="paragraph" w:styleId="Akapitzlist">
    <w:name w:val="List Paragraph"/>
    <w:basedOn w:val="Normalny"/>
    <w:uiPriority w:val="34"/>
    <w:qFormat/>
    <w:rsid w:val="00182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2024-09-05T16:30:00Z</dcterms:created>
  <dcterms:modified xsi:type="dcterms:W3CDTF">2024-09-05T16:30:00Z</dcterms:modified>
</cp:coreProperties>
</file>