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4602" w14:textId="77777777" w:rsidR="00B03400" w:rsidRPr="003165A7" w:rsidRDefault="00B03400" w:rsidP="00B03400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PRZYPADKU UDOWODNIENIA UCZNIOWI UPORCZYWEGO NĘKANIA</w:t>
      </w:r>
    </w:p>
    <w:p w14:paraId="1B48794B" w14:textId="77777777" w:rsidR="00B03400" w:rsidRPr="003165A7" w:rsidRDefault="00B03400" w:rsidP="00B03400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4661FF6C" w14:textId="77777777" w:rsidR="00B03400" w:rsidRDefault="00B03400" w:rsidP="00B0340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Rozmowę wyjaśniającą z poszkodowanym uczniem przeprowadza wychowawca w obecności pedagoga lub psychologa szkolnego. Psycholog szkolny udziela pomocy i wsparcia osobie poszkodowanej. Jeśli jest to możliwe, uczeń powinien wypisać przejawy nękania.</w:t>
      </w:r>
    </w:p>
    <w:p w14:paraId="3890AF85" w14:textId="77777777" w:rsidR="00AE45E7" w:rsidRDefault="00B03400" w:rsidP="00AE45E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Wezwanie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sprawcy </w:t>
      </w:r>
      <w:r w:rsidRPr="003165A7">
        <w:rPr>
          <w:rFonts w:ascii="Times New Roman" w:hAnsi="Times New Roman"/>
        </w:rPr>
        <w:t>w celu nawiązania współpracy.</w:t>
      </w:r>
    </w:p>
    <w:p w14:paraId="21AA60A1" w14:textId="77777777" w:rsidR="00AE45E7" w:rsidRPr="00AE45E7" w:rsidRDefault="00AE45E7" w:rsidP="00AE45E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AE45E7">
        <w:rPr>
          <w:rFonts w:ascii="Times New Roman" w:hAnsi="Times New Roman"/>
        </w:rPr>
        <w:t>Uczeń</w:t>
      </w:r>
      <w:r>
        <w:rPr>
          <w:rFonts w:ascii="Times New Roman" w:hAnsi="Times New Roman"/>
        </w:rPr>
        <w:t xml:space="preserve"> lub uczniowie, </w:t>
      </w:r>
      <w:r w:rsidRPr="00AE45E7">
        <w:rPr>
          <w:rFonts w:ascii="Times New Roman" w:hAnsi="Times New Roman"/>
        </w:rPr>
        <w:t>któr</w:t>
      </w:r>
      <w:r>
        <w:rPr>
          <w:rFonts w:ascii="Times New Roman" w:hAnsi="Times New Roman"/>
        </w:rPr>
        <w:t>z</w:t>
      </w:r>
      <w:r w:rsidRPr="00AE45E7">
        <w:rPr>
          <w:rFonts w:ascii="Times New Roman" w:hAnsi="Times New Roman"/>
        </w:rPr>
        <w:t>y</w:t>
      </w:r>
      <w:r>
        <w:rPr>
          <w:rFonts w:ascii="Times New Roman" w:hAnsi="Times New Roman"/>
        </w:rPr>
        <w:t xml:space="preserve"> są </w:t>
      </w:r>
      <w:r w:rsidRPr="00AE45E7">
        <w:rPr>
          <w:rFonts w:ascii="Times New Roman" w:hAnsi="Times New Roman"/>
        </w:rPr>
        <w:t>sprawc</w:t>
      </w:r>
      <w:r>
        <w:rPr>
          <w:rFonts w:ascii="Times New Roman" w:hAnsi="Times New Roman"/>
        </w:rPr>
        <w:t xml:space="preserve">ami nękania </w:t>
      </w:r>
      <w:r w:rsidRPr="00AE45E7">
        <w:rPr>
          <w:rFonts w:ascii="Times New Roman" w:hAnsi="Times New Roman"/>
        </w:rPr>
        <w:t>pod opieką pedagoga, psychologa szkolnego wypełnia tzw. Protokół Złości, którego celem jest rozwijanie umiejętności kontrolowania własnych zachowań i emocji oraz rozwijanie poczucia odpowiedzialności za swoje czyny.</w:t>
      </w:r>
    </w:p>
    <w:p w14:paraId="2049B5C4" w14:textId="77777777" w:rsidR="00B03400" w:rsidRPr="003165A7" w:rsidRDefault="00B03400" w:rsidP="00B0340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Rozmowę ze sprawcą przeprowadza pedagog lub psycholog szkolny w obecności wychowawcy. Sprawcy należy uświadomić znaczenie czynu i możliwe konsekwencje, zobowiązać do natychmiastowego zaniechania działań oraz do przeproszenia poszkodowanego. Ustalenia zapisuje się w formie kontraktu, który podpisuje sprawca w obecności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>.</w:t>
      </w:r>
    </w:p>
    <w:p w14:paraId="46CED94C" w14:textId="77777777" w:rsidR="00B03400" w:rsidRPr="003165A7" w:rsidRDefault="00B03400" w:rsidP="00B0340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Wychowawca przeprowadza rozmowę z klasą bez obecności poszkodowanego i sprawcy. Ustala, czy uczniowie byli świadomi istnienia problemu i jak na niego reagowali.</w:t>
      </w:r>
    </w:p>
    <w:p w14:paraId="08732230" w14:textId="77777777" w:rsidR="00B03400" w:rsidRPr="003165A7" w:rsidRDefault="00B03400" w:rsidP="00B0340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Zajęcia wychowawcze dla klasy, w której doszło do przypadku nękania z </w:t>
      </w:r>
      <w:r w:rsidR="00075686">
        <w:rPr>
          <w:rFonts w:ascii="Times New Roman" w:hAnsi="Times New Roman"/>
        </w:rPr>
        <w:t xml:space="preserve">wychowawcą, </w:t>
      </w:r>
      <w:r w:rsidRPr="003165A7">
        <w:rPr>
          <w:rFonts w:ascii="Times New Roman" w:hAnsi="Times New Roman"/>
        </w:rPr>
        <w:t>pedagogiem lub psychologiem szkolnym.</w:t>
      </w:r>
    </w:p>
    <w:p w14:paraId="43F33C4A" w14:textId="77777777" w:rsidR="00B03400" w:rsidRPr="003165A7" w:rsidRDefault="00B03400" w:rsidP="00B0340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mimo podjętych kroków nie następuje poprawa w zachowaniu ucznia lub rodzice</w:t>
      </w:r>
      <w:r>
        <w:rPr>
          <w:rFonts w:ascii="Times New Roman" w:hAnsi="Times New Roman"/>
        </w:rPr>
        <w:t>/opiekunowie prawni</w:t>
      </w:r>
      <w:r w:rsidRPr="003165A7">
        <w:rPr>
          <w:rFonts w:ascii="Times New Roman" w:hAnsi="Times New Roman"/>
        </w:rPr>
        <w:t xml:space="preserve"> odmawiają współpracy (</w:t>
      </w:r>
      <w:r>
        <w:rPr>
          <w:rFonts w:ascii="Times New Roman" w:hAnsi="Times New Roman"/>
        </w:rPr>
        <w:t xml:space="preserve">np. </w:t>
      </w:r>
      <w:r w:rsidRPr="003165A7">
        <w:rPr>
          <w:rFonts w:ascii="Times New Roman" w:hAnsi="Times New Roman"/>
        </w:rPr>
        <w:t xml:space="preserve">nie stawiają się na wezwania), powiadamia </w:t>
      </w:r>
      <w:r w:rsidR="00AE45E7">
        <w:rPr>
          <w:rFonts w:ascii="Times New Roman" w:hAnsi="Times New Roman"/>
        </w:rPr>
        <w:t>się P</w:t>
      </w:r>
      <w:r w:rsidRPr="003165A7">
        <w:rPr>
          <w:rFonts w:ascii="Times New Roman" w:hAnsi="Times New Roman"/>
        </w:rPr>
        <w:t>olicję i Sąd Rodzinny.</w:t>
      </w:r>
    </w:p>
    <w:p w14:paraId="655CCD34" w14:textId="77777777" w:rsidR="00B03400" w:rsidRPr="003165A7" w:rsidRDefault="00B03400" w:rsidP="00B03400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</w:rPr>
      </w:pPr>
    </w:p>
    <w:p w14:paraId="34393A6E" w14:textId="77777777" w:rsidR="00B03400" w:rsidRPr="003165A7" w:rsidRDefault="00B03400" w:rsidP="00B03400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  <w:b/>
          <w:bCs/>
        </w:rPr>
      </w:pPr>
    </w:p>
    <w:p w14:paraId="12834F14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6560"/>
    <w:multiLevelType w:val="hybridMultilevel"/>
    <w:tmpl w:val="B0789A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7FE9B2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80528"/>
    <w:multiLevelType w:val="hybridMultilevel"/>
    <w:tmpl w:val="786E806A"/>
    <w:lvl w:ilvl="0" w:tplc="04150017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5743089"/>
    <w:multiLevelType w:val="hybridMultilevel"/>
    <w:tmpl w:val="5BF2C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04692"/>
    <w:multiLevelType w:val="hybridMultilevel"/>
    <w:tmpl w:val="A380D284"/>
    <w:lvl w:ilvl="0" w:tplc="F0EE9F18">
      <w:start w:val="1"/>
      <w:numFmt w:val="decimal"/>
      <w:lvlText w:val="%1)"/>
      <w:lvlJc w:val="left"/>
      <w:pPr>
        <w:tabs>
          <w:tab w:val="num" w:pos="1454"/>
        </w:tabs>
        <w:ind w:left="1454" w:hanging="360"/>
      </w:pPr>
      <w:rPr>
        <w:rFonts w:hint="default"/>
      </w:rPr>
    </w:lvl>
    <w:lvl w:ilvl="1" w:tplc="012661E2">
      <w:start w:val="1"/>
      <w:numFmt w:val="decimal"/>
      <w:lvlText w:val="%2)"/>
      <w:lvlJc w:val="left"/>
      <w:pPr>
        <w:tabs>
          <w:tab w:val="num" w:pos="1794"/>
        </w:tabs>
        <w:ind w:left="1794" w:hanging="45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0"/>
        </w:tabs>
        <w:ind w:left="31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0"/>
        </w:tabs>
        <w:ind w:left="38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0"/>
        </w:tabs>
        <w:ind w:left="45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0"/>
        </w:tabs>
        <w:ind w:left="53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0"/>
        </w:tabs>
        <w:ind w:left="60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0"/>
        </w:tabs>
        <w:ind w:left="6740" w:hanging="180"/>
      </w:pPr>
    </w:lvl>
  </w:abstractNum>
  <w:abstractNum w:abstractNumId="5" w15:restartNumberingAfterBreak="0">
    <w:nsid w:val="32AA5F72"/>
    <w:multiLevelType w:val="hybridMultilevel"/>
    <w:tmpl w:val="D498675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A76FE"/>
    <w:multiLevelType w:val="hybridMultilevel"/>
    <w:tmpl w:val="9698E4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92545"/>
    <w:multiLevelType w:val="hybridMultilevel"/>
    <w:tmpl w:val="155824F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E6001C3"/>
    <w:multiLevelType w:val="hybridMultilevel"/>
    <w:tmpl w:val="8068B30C"/>
    <w:lvl w:ilvl="0" w:tplc="04150011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" w15:restartNumberingAfterBreak="0">
    <w:nsid w:val="53871EF4"/>
    <w:multiLevelType w:val="hybridMultilevel"/>
    <w:tmpl w:val="60AE70C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77864B1"/>
    <w:multiLevelType w:val="hybridMultilevel"/>
    <w:tmpl w:val="30580E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640E4"/>
    <w:multiLevelType w:val="hybridMultilevel"/>
    <w:tmpl w:val="5406F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114EA"/>
    <w:multiLevelType w:val="hybridMultilevel"/>
    <w:tmpl w:val="367452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6A061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9"/>
  </w:num>
  <w:num w:numId="5">
    <w:abstractNumId w:val="1"/>
  </w:num>
  <w:num w:numId="6">
    <w:abstractNumId w:val="5"/>
  </w:num>
  <w:num w:numId="7">
    <w:abstractNumId w:val="8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400"/>
    <w:rsid w:val="00075686"/>
    <w:rsid w:val="00463DC5"/>
    <w:rsid w:val="00750D1E"/>
    <w:rsid w:val="00A25703"/>
    <w:rsid w:val="00AE45E7"/>
    <w:rsid w:val="00B03400"/>
    <w:rsid w:val="00E2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E5EA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400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3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1282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2024-09-05T16:37:00Z</dcterms:created>
  <dcterms:modified xsi:type="dcterms:W3CDTF">2024-09-05T16:37:00Z</dcterms:modified>
</cp:coreProperties>
</file>