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B51AF" w14:textId="77777777" w:rsidR="009045BF" w:rsidRPr="009045BF" w:rsidRDefault="009045BF" w:rsidP="009045BF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9045BF">
        <w:rPr>
          <w:rFonts w:ascii="Times New Roman" w:hAnsi="Times New Roman"/>
          <w:b/>
        </w:rPr>
        <w:t xml:space="preserve">PROCEDURY POSTĘPOWANIA WOBEC UCZNIA ZE STOMIĄ </w:t>
      </w:r>
      <w:r w:rsidRPr="009045BF">
        <w:rPr>
          <w:rFonts w:ascii="Times New Roman" w:hAnsi="Times New Roman"/>
          <w:b/>
        </w:rPr>
        <w:br/>
        <w:t>W PRZYPADKU AWARII URZĄDZENIA</w:t>
      </w:r>
    </w:p>
    <w:p w14:paraId="48C982A9" w14:textId="77777777" w:rsidR="009045BF" w:rsidRPr="009045BF" w:rsidRDefault="009045BF" w:rsidP="009045BF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</w:p>
    <w:p w14:paraId="75A6704C" w14:textId="77777777" w:rsidR="009045BF" w:rsidRPr="009045BF" w:rsidRDefault="009045BF" w:rsidP="009045BF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0D2F0AD3" w14:textId="77777777" w:rsidR="009045BF" w:rsidRPr="009045BF" w:rsidRDefault="009045BF" w:rsidP="009045B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Cs/>
        </w:rPr>
      </w:pPr>
      <w:r w:rsidRPr="009045BF">
        <w:rPr>
          <w:rFonts w:ascii="Times New Roman" w:hAnsi="Times New Roman"/>
          <w:bCs/>
        </w:rPr>
        <w:t xml:space="preserve">Pomocy w sytuacji awarii urządzenia </w:t>
      </w:r>
      <w:proofErr w:type="spellStart"/>
      <w:r w:rsidRPr="009045BF">
        <w:rPr>
          <w:rFonts w:ascii="Times New Roman" w:hAnsi="Times New Roman"/>
          <w:bCs/>
        </w:rPr>
        <w:t>stomijnego</w:t>
      </w:r>
      <w:proofErr w:type="spellEnd"/>
      <w:r w:rsidRPr="009045BF">
        <w:rPr>
          <w:rFonts w:ascii="Times New Roman" w:hAnsi="Times New Roman"/>
          <w:bCs/>
        </w:rPr>
        <w:t xml:space="preserve"> udziela uczniowi każdy pracownik szkoły, będący świadkiem wydarzenia lub pełniący dyżur na przerwie.</w:t>
      </w:r>
    </w:p>
    <w:p w14:paraId="60BEF3D4" w14:textId="77777777" w:rsidR="009045BF" w:rsidRPr="009045BF" w:rsidRDefault="009045BF" w:rsidP="009045B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Cs/>
        </w:rPr>
      </w:pPr>
      <w:r w:rsidRPr="009045BF">
        <w:rPr>
          <w:rFonts w:ascii="Times New Roman" w:hAnsi="Times New Roman"/>
        </w:rPr>
        <w:t>Postępowanie w przypadku awarii urządzenia:</w:t>
      </w:r>
    </w:p>
    <w:p w14:paraId="189CE82E" w14:textId="77777777" w:rsidR="009045BF" w:rsidRPr="009045BF" w:rsidRDefault="009045BF" w:rsidP="009045B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</w:rPr>
      </w:pPr>
      <w:r w:rsidRPr="009045BF">
        <w:rPr>
          <w:rFonts w:ascii="Times New Roman" w:hAnsi="Times New Roman"/>
        </w:rPr>
        <w:t xml:space="preserve">Po zgłoszeniu przez ucznia awarii urządzenia, nauczyciel odprowadza go do wyznaczonego pomieszczenia, które zapewnia mu intymność. (inna sala lekcyjna, pomieszczenie szatni) </w:t>
      </w:r>
    </w:p>
    <w:p w14:paraId="5683F038" w14:textId="77777777" w:rsidR="009045BF" w:rsidRPr="009045BF" w:rsidRDefault="009045BF" w:rsidP="009045B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</w:rPr>
      </w:pPr>
      <w:r w:rsidRPr="009045BF">
        <w:rPr>
          <w:rFonts w:ascii="Times New Roman" w:hAnsi="Times New Roman"/>
        </w:rPr>
        <w:t xml:space="preserve">Kładzie ucznia na przyniesionym z domu kocu i zawiadamia telefonicznie rodziców dziecka. </w:t>
      </w:r>
    </w:p>
    <w:p w14:paraId="1EA38770" w14:textId="77777777" w:rsidR="009045BF" w:rsidRPr="009045BF" w:rsidRDefault="009045BF" w:rsidP="009045B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</w:rPr>
      </w:pPr>
      <w:r w:rsidRPr="009045BF">
        <w:rPr>
          <w:rFonts w:ascii="Times New Roman" w:hAnsi="Times New Roman"/>
        </w:rPr>
        <w:t xml:space="preserve">Gdy awaria nastąpi podczas prowadzenia lekcji nauczyciel wzywa </w:t>
      </w:r>
      <w:r>
        <w:rPr>
          <w:rFonts w:ascii="Times New Roman" w:hAnsi="Times New Roman"/>
        </w:rPr>
        <w:t xml:space="preserve">innego </w:t>
      </w:r>
      <w:r w:rsidRPr="009045BF">
        <w:rPr>
          <w:rFonts w:ascii="Times New Roman" w:hAnsi="Times New Roman"/>
        </w:rPr>
        <w:t>pracownika szkoły, który wykonuje powyższe czynności.</w:t>
      </w:r>
    </w:p>
    <w:p w14:paraId="028F872B" w14:textId="77777777" w:rsidR="009045BF" w:rsidRPr="009045BF" w:rsidRDefault="009045BF" w:rsidP="009045B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</w:rPr>
      </w:pPr>
      <w:r w:rsidRPr="009045BF">
        <w:rPr>
          <w:rFonts w:ascii="Times New Roman" w:hAnsi="Times New Roman"/>
        </w:rPr>
        <w:t>Pracownik szkoły pozostaje z dzieckiem do przyjazdu rodzica i udzielenia mu przez niego pomocy.</w:t>
      </w:r>
    </w:p>
    <w:p w14:paraId="574127EE" w14:textId="77777777" w:rsidR="009045BF" w:rsidRPr="009045BF" w:rsidRDefault="009045BF" w:rsidP="009045BF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</w:rPr>
      </w:pPr>
      <w:r w:rsidRPr="009045BF">
        <w:rPr>
          <w:rFonts w:ascii="Times New Roman" w:hAnsi="Times New Roman"/>
        </w:rPr>
        <w:t>Po naprawieniu usterki uczeń wraca do klasy na lekcję lub jedzie do domu, w zależności od decyzji rodzica.</w:t>
      </w:r>
    </w:p>
    <w:p w14:paraId="79A5AED9" w14:textId="77777777" w:rsidR="009045BF" w:rsidRPr="009045BF" w:rsidRDefault="009045BF" w:rsidP="009045B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Cs/>
        </w:rPr>
      </w:pPr>
      <w:r w:rsidRPr="009045BF">
        <w:rPr>
          <w:rFonts w:ascii="Times New Roman" w:hAnsi="Times New Roman"/>
          <w:bCs/>
        </w:rPr>
        <w:t>W przypadku braku kontaktu z rodzicami</w:t>
      </w:r>
      <w:r>
        <w:rPr>
          <w:rFonts w:ascii="Times New Roman" w:hAnsi="Times New Roman"/>
          <w:bCs/>
        </w:rPr>
        <w:t xml:space="preserve"> </w:t>
      </w:r>
      <w:r w:rsidRPr="009045BF">
        <w:rPr>
          <w:rFonts w:ascii="Times New Roman" w:hAnsi="Times New Roman"/>
          <w:bCs/>
        </w:rPr>
        <w:t>ucznia</w:t>
      </w:r>
      <w:r>
        <w:rPr>
          <w:rFonts w:ascii="Times New Roman" w:hAnsi="Times New Roman"/>
          <w:bCs/>
        </w:rPr>
        <w:t>,</w:t>
      </w:r>
      <w:r w:rsidRPr="009045BF">
        <w:rPr>
          <w:rFonts w:ascii="Times New Roman" w:hAnsi="Times New Roman"/>
          <w:bCs/>
        </w:rPr>
        <w:t xml:space="preserve"> wezwane zosta</w:t>
      </w:r>
      <w:r w:rsidR="00095A24">
        <w:rPr>
          <w:rFonts w:ascii="Times New Roman" w:hAnsi="Times New Roman"/>
          <w:bCs/>
        </w:rPr>
        <w:t>nie</w:t>
      </w:r>
      <w:r w:rsidRPr="009045BF">
        <w:rPr>
          <w:rFonts w:ascii="Times New Roman" w:hAnsi="Times New Roman"/>
          <w:bCs/>
        </w:rPr>
        <w:t xml:space="preserve"> pogotowie ratunkowe.</w:t>
      </w:r>
    </w:p>
    <w:p w14:paraId="6431C66C" w14:textId="77777777" w:rsidR="009045BF" w:rsidRPr="009045BF" w:rsidRDefault="009045BF" w:rsidP="009045B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Cs/>
        </w:rPr>
      </w:pPr>
      <w:r w:rsidRPr="009045BF">
        <w:rPr>
          <w:rFonts w:ascii="Times New Roman" w:hAnsi="Times New Roman"/>
          <w:bCs/>
        </w:rPr>
        <w:t>Uczniowi należy zapewnić komfort psychiczny, mieć z nim ciągły kontakt słowny, być przy nim, aż opiekę przejmie rodzic</w:t>
      </w:r>
      <w:r>
        <w:rPr>
          <w:rFonts w:ascii="Times New Roman" w:hAnsi="Times New Roman"/>
          <w:bCs/>
        </w:rPr>
        <w:t xml:space="preserve"> </w:t>
      </w:r>
      <w:r w:rsidRPr="009045BF">
        <w:rPr>
          <w:rFonts w:ascii="Times New Roman" w:hAnsi="Times New Roman"/>
          <w:bCs/>
        </w:rPr>
        <w:t xml:space="preserve">lub fachowa służba medyczna – jeśli taka zostanie wezwana. </w:t>
      </w:r>
    </w:p>
    <w:p w14:paraId="6496065B" w14:textId="77777777" w:rsidR="009045BF" w:rsidRPr="009045BF" w:rsidRDefault="009045BF" w:rsidP="009045B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Cs/>
        </w:rPr>
      </w:pPr>
      <w:r w:rsidRPr="009045BF">
        <w:rPr>
          <w:rFonts w:ascii="Times New Roman" w:hAnsi="Times New Roman"/>
          <w:bCs/>
        </w:rPr>
        <w:t>Po przybyciu do szkoły rodzic</w:t>
      </w:r>
      <w:r>
        <w:rPr>
          <w:rFonts w:ascii="Times New Roman" w:hAnsi="Times New Roman"/>
          <w:bCs/>
        </w:rPr>
        <w:t xml:space="preserve">e </w:t>
      </w:r>
      <w:r w:rsidRPr="009045BF">
        <w:rPr>
          <w:rFonts w:ascii="Times New Roman" w:hAnsi="Times New Roman"/>
          <w:bCs/>
        </w:rPr>
        <w:t>lub lekarz pogotowia ratunkowego przejmują odpowiedzialność za dziecko. Szkoła udziela tym osobom wszelkiej koniecznej pomocy.</w:t>
      </w:r>
    </w:p>
    <w:p w14:paraId="6A7ECB30" w14:textId="77777777" w:rsidR="009045BF" w:rsidRPr="009045BF" w:rsidRDefault="009045BF" w:rsidP="009045BF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</w:p>
    <w:p w14:paraId="1D45F37D" w14:textId="77777777" w:rsidR="00716BA7" w:rsidRPr="009045BF" w:rsidRDefault="00716BA7">
      <w:pPr>
        <w:rPr>
          <w:rFonts w:ascii="Times New Roman" w:hAnsi="Times New Roman"/>
        </w:rPr>
      </w:pPr>
    </w:p>
    <w:sectPr w:rsidR="00716BA7" w:rsidRPr="009045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47FEE"/>
    <w:multiLevelType w:val="hybridMultilevel"/>
    <w:tmpl w:val="E37CCE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285E"/>
    <w:multiLevelType w:val="hybridMultilevel"/>
    <w:tmpl w:val="9C8C4696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BF"/>
    <w:rsid w:val="00095A24"/>
    <w:rsid w:val="00716BA7"/>
    <w:rsid w:val="008E20BC"/>
    <w:rsid w:val="0090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7497D"/>
  <w15:chartTrackingRefBased/>
  <w15:docId w15:val="{EC8B62E5-85D5-B942-85FA-395B03FC5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45BF"/>
    <w:rPr>
      <w:rFonts w:eastAsiaTheme="minorEastAsia" w:cs="Times New Roman"/>
      <w:kern w:val="0"/>
      <w:lang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45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Urszula Nawrocka</cp:lastModifiedBy>
  <cp:revision>2</cp:revision>
  <dcterms:created xsi:type="dcterms:W3CDTF">2024-09-05T16:21:00Z</dcterms:created>
  <dcterms:modified xsi:type="dcterms:W3CDTF">2024-09-05T16:21:00Z</dcterms:modified>
</cp:coreProperties>
</file>